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CDF8" w14:textId="53EE3700" w:rsidR="003C46E3" w:rsidRPr="00654141" w:rsidRDefault="003C46E3" w:rsidP="003C4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141">
        <w:rPr>
          <w:rFonts w:ascii="Times New Roman" w:hAnsi="Times New Roman" w:cs="Times New Roman"/>
          <w:b/>
          <w:sz w:val="24"/>
          <w:szCs w:val="24"/>
        </w:rPr>
        <w:t xml:space="preserve">KLAUZULA INFORMACYJNA O PRZETWARZANIU DANYCH OSOBOWYCH </w:t>
      </w:r>
    </w:p>
    <w:p w14:paraId="24367357" w14:textId="77777777" w:rsidR="003C46E3" w:rsidRDefault="003C46E3" w:rsidP="003C4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08B05" w14:textId="3D8C16F8" w:rsidR="003C46E3" w:rsidRPr="003C46E3" w:rsidRDefault="003C46E3" w:rsidP="003C4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 27 kwietnia 2016 r. w sprawie ochrony osób fizycznych w związku z przetwarzaniem danych osobowych i w sprawie swobodnego przepływu takich danych oraz uchylenia dyrektywy 95/46/WE (ogólne rozporządzenie o ochronie danych) (Dz. Urz. UE L 119  </w:t>
      </w:r>
      <w:r w:rsidR="00F92BBD">
        <w:rPr>
          <w:rFonts w:ascii="Times New Roman" w:hAnsi="Times New Roman" w:cs="Times New Roman"/>
          <w:sz w:val="24"/>
          <w:szCs w:val="24"/>
        </w:rPr>
        <w:br/>
      </w:r>
      <w:r w:rsidRPr="003C46E3">
        <w:rPr>
          <w:rFonts w:ascii="Times New Roman" w:hAnsi="Times New Roman" w:cs="Times New Roman"/>
          <w:sz w:val="24"/>
          <w:szCs w:val="24"/>
        </w:rPr>
        <w:t xml:space="preserve">z 04.05.2016, str. 1), dalej „RODO”, informuję, że: </w:t>
      </w:r>
    </w:p>
    <w:p w14:paraId="21C2162F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Administratorem Państwa danych osobowych jest Gmina Bolesławiec  reprezentowana przez  Wójta Gminy -  z siedzibą w Urzędzie Gminy w Bolesławcu,  ul. Rynek 1, 98-430 Bolesławiec. </w:t>
      </w:r>
    </w:p>
    <w:p w14:paraId="2DD9DAF9" w14:textId="0A88CF79" w:rsidR="003C46E3" w:rsidRPr="00AE1839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inspektorem ochrony danych osobowych, z którym można  się skontaktować  pod adresem e-mail:  inspektor.odo@boleslawiec.net.pl </w:t>
      </w:r>
    </w:p>
    <w:p w14:paraId="19B24A64" w14:textId="434EEE16" w:rsidR="003C46E3" w:rsidRPr="00AE1839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AE1839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AE18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1839">
        <w:rPr>
          <w:rFonts w:ascii="Times New Roman" w:hAnsi="Times New Roman" w:cs="Times New Roman"/>
          <w:sz w:val="24"/>
          <w:szCs w:val="24"/>
        </w:rPr>
        <w:t xml:space="preserve">RODO do celów konkursu na realizację zadań publicznych z zakresów: </w:t>
      </w:r>
      <w:r w:rsidRPr="00AE1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 upowszechniania kultury fizycznej;  kultury, sztuki, ochrony dóbr kultury i dziedzictwa narodowego; działalności na rzecz dzieci i młodzieży , w tym wypoczynku dzieci i młodzieży.</w:t>
      </w:r>
    </w:p>
    <w:p w14:paraId="67DCA030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 z dnia 29 stycznia 2004 r. – Prawo zamówień publicznych (Dz. U. z 2017 r.  poz. 1579 i 2018), dalej „ustawa </w:t>
      </w:r>
      <w:proofErr w:type="spellStart"/>
      <w:r w:rsidRPr="003C46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C46E3">
        <w:rPr>
          <w:rFonts w:ascii="Times New Roman" w:hAnsi="Times New Roman" w:cs="Times New Roman"/>
          <w:sz w:val="24"/>
          <w:szCs w:val="24"/>
        </w:rPr>
        <w:t xml:space="preserve">”;  </w:t>
      </w:r>
    </w:p>
    <w:p w14:paraId="15FA44AE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Pani/Pana dane osobowe będą przechowywane, zgodnie z art. 97 ust. 1 ustawy </w:t>
      </w:r>
      <w:proofErr w:type="spellStart"/>
      <w:r w:rsidRPr="003C46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C46E3">
        <w:rPr>
          <w:rFonts w:ascii="Times New Roman" w:hAnsi="Times New Roman" w:cs="Times New Roman"/>
          <w:sz w:val="24"/>
          <w:szCs w:val="24"/>
        </w:rPr>
        <w:t>, przez okres  4 lat od dnia zakończenia postępowania o udzielenie zamówienia, a jeżeli czas trwania umowy przekracza 4 lata, okres przechowywania obejmuje cały czas trwania umowy;</w:t>
      </w:r>
    </w:p>
    <w:p w14:paraId="3D2988A0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46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C46E3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46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C46E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D6B2B8D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1372C0BA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posiada Pani/Pan:</w:t>
      </w:r>
    </w:p>
    <w:p w14:paraId="345866D4" w14:textId="77777777" w:rsidR="003C46E3" w:rsidRPr="003C46E3" w:rsidRDefault="003C46E3" w:rsidP="003C46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3E6DA2E4" w14:textId="77777777" w:rsidR="003C46E3" w:rsidRPr="003C46E3" w:rsidRDefault="003C46E3" w:rsidP="003C46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</w:t>
      </w:r>
      <w:r w:rsidRPr="003C46E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C46E3">
        <w:rPr>
          <w:rFonts w:ascii="Times New Roman" w:hAnsi="Times New Roman" w:cs="Times New Roman"/>
          <w:sz w:val="24"/>
          <w:szCs w:val="24"/>
        </w:rPr>
        <w:t>;</w:t>
      </w:r>
    </w:p>
    <w:p w14:paraId="0F0ED06F" w14:textId="77777777" w:rsidR="003C46E3" w:rsidRPr="003C46E3" w:rsidRDefault="003C46E3" w:rsidP="003C46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3C46E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3C46E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65EF05D" w14:textId="77777777" w:rsidR="003C46E3" w:rsidRPr="003C46E3" w:rsidRDefault="003C46E3" w:rsidP="003C46E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33808E9" w14:textId="77777777" w:rsidR="003C46E3" w:rsidRPr="003C46E3" w:rsidRDefault="003C46E3" w:rsidP="003C46E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57BAA66A" w14:textId="77777777" w:rsidR="003C46E3" w:rsidRPr="003C46E3" w:rsidRDefault="003C46E3" w:rsidP="003C46E3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2E8F0D32" w14:textId="77777777" w:rsidR="003C46E3" w:rsidRPr="003C46E3" w:rsidRDefault="003C46E3" w:rsidP="003C46E3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6E3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40FA0517" w14:textId="77777777" w:rsidR="003C46E3" w:rsidRPr="003C46E3" w:rsidRDefault="003C46E3" w:rsidP="003C46E3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46E3">
        <w:rPr>
          <w:rFonts w:ascii="Times New Roman" w:hAnsi="Times New Roman" w:cs="Times New Roman"/>
          <w:bCs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2A21999" w14:textId="77777777" w:rsidR="003C46E3" w:rsidRPr="003C46E3" w:rsidRDefault="003C46E3" w:rsidP="003C46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811126" w14:textId="77777777" w:rsidR="009433FC" w:rsidRDefault="00672039"/>
    <w:sectPr w:rsidR="009433FC" w:rsidSect="003C46E3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7FD6" w14:textId="77777777" w:rsidR="00672039" w:rsidRDefault="00672039" w:rsidP="003C46E3">
      <w:pPr>
        <w:spacing w:after="0" w:line="240" w:lineRule="auto"/>
      </w:pPr>
      <w:r>
        <w:separator/>
      </w:r>
    </w:p>
  </w:endnote>
  <w:endnote w:type="continuationSeparator" w:id="0">
    <w:p w14:paraId="163A5AE6" w14:textId="77777777" w:rsidR="00672039" w:rsidRDefault="00672039" w:rsidP="003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945208"/>
      <w:docPartObj>
        <w:docPartGallery w:val="Page Numbers (Bottom of Page)"/>
        <w:docPartUnique/>
      </w:docPartObj>
    </w:sdtPr>
    <w:sdtEndPr/>
    <w:sdtContent>
      <w:p w14:paraId="640DD3D8" w14:textId="77777777" w:rsidR="00BD644A" w:rsidRDefault="00512637" w:rsidP="00BD64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4E0CF" w14:textId="77777777" w:rsidR="00BD644A" w:rsidRDefault="0067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B925" w14:textId="77777777" w:rsidR="00672039" w:rsidRDefault="00672039" w:rsidP="003C46E3">
      <w:pPr>
        <w:spacing w:after="0" w:line="240" w:lineRule="auto"/>
      </w:pPr>
      <w:r>
        <w:separator/>
      </w:r>
    </w:p>
  </w:footnote>
  <w:footnote w:type="continuationSeparator" w:id="0">
    <w:p w14:paraId="63152318" w14:textId="77777777" w:rsidR="00672039" w:rsidRDefault="00672039" w:rsidP="003C46E3">
      <w:pPr>
        <w:spacing w:after="0" w:line="240" w:lineRule="auto"/>
      </w:pPr>
      <w:r>
        <w:continuationSeparator/>
      </w:r>
    </w:p>
  </w:footnote>
  <w:footnote w:id="1">
    <w:p w14:paraId="2FBCDF0B" w14:textId="77777777" w:rsidR="003C46E3" w:rsidRPr="005E2DFC" w:rsidRDefault="003C46E3" w:rsidP="003C46E3">
      <w:pPr>
        <w:pStyle w:val="Tekstprzypisudolnego"/>
        <w:jc w:val="both"/>
        <w:rPr>
          <w:sz w:val="16"/>
          <w:szCs w:val="16"/>
        </w:rPr>
      </w:pPr>
      <w:r w:rsidRPr="005E2DFC">
        <w:rPr>
          <w:rStyle w:val="Odwoanieprzypisudolnego"/>
          <w:sz w:val="16"/>
          <w:szCs w:val="16"/>
        </w:rPr>
        <w:footnoteRef/>
      </w:r>
      <w:r w:rsidRPr="005E2DFC">
        <w:rPr>
          <w:sz w:val="16"/>
          <w:szCs w:val="16"/>
        </w:rPr>
        <w:t xml:space="preserve"> Skorzystanie z prawa do sprostowania nie może skutkować zmianą wyniku postepowania o udzielenie zamówienia publicznego ani zmiana postanowień umowy w zakresie niezgodnym z ustawą </w:t>
      </w:r>
      <w:proofErr w:type="spellStart"/>
      <w:r w:rsidRPr="005E2DFC">
        <w:rPr>
          <w:sz w:val="16"/>
          <w:szCs w:val="16"/>
        </w:rPr>
        <w:t>Pzp</w:t>
      </w:r>
      <w:proofErr w:type="spellEnd"/>
      <w:r w:rsidRPr="005E2DFC">
        <w:rPr>
          <w:sz w:val="16"/>
          <w:szCs w:val="16"/>
        </w:rPr>
        <w:t xml:space="preserve"> oraz nie może naruszać integralności protokołu oraz jego złączników </w:t>
      </w:r>
    </w:p>
  </w:footnote>
  <w:footnote w:id="2">
    <w:p w14:paraId="7BC58860" w14:textId="77777777" w:rsidR="003C46E3" w:rsidRPr="005E2DFC" w:rsidRDefault="003C46E3" w:rsidP="003C46E3">
      <w:pPr>
        <w:pStyle w:val="Tekstprzypisudolnego"/>
        <w:jc w:val="both"/>
        <w:rPr>
          <w:sz w:val="16"/>
          <w:szCs w:val="16"/>
        </w:rPr>
      </w:pPr>
      <w:r w:rsidRPr="005E2DFC">
        <w:rPr>
          <w:rStyle w:val="Odwoanieprzypisudolnego"/>
          <w:sz w:val="16"/>
          <w:szCs w:val="16"/>
        </w:rPr>
        <w:footnoteRef/>
      </w:r>
      <w:r w:rsidRPr="005E2DFC">
        <w:rPr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E3"/>
    <w:rsid w:val="003C46E3"/>
    <w:rsid w:val="003D0977"/>
    <w:rsid w:val="004874BB"/>
    <w:rsid w:val="00512637"/>
    <w:rsid w:val="00672039"/>
    <w:rsid w:val="00AE1839"/>
    <w:rsid w:val="00B65DA6"/>
    <w:rsid w:val="00BA3E6B"/>
    <w:rsid w:val="00F9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9784"/>
  <w15:chartTrackingRefBased/>
  <w15:docId w15:val="{07A85359-E624-46D6-AF9D-DEAAE87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4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6E3"/>
  </w:style>
  <w:style w:type="paragraph" w:styleId="Tekstprzypisudolnego">
    <w:name w:val="footnote text"/>
    <w:basedOn w:val="Normalny"/>
    <w:link w:val="TekstprzypisudolnegoZnak"/>
    <w:unhideWhenUsed/>
    <w:rsid w:val="003C46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6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3C4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Kaczmarczyk</dc:creator>
  <cp:keywords/>
  <dc:description/>
  <cp:lastModifiedBy>Marianna Kaczmarczyk</cp:lastModifiedBy>
  <cp:revision>3</cp:revision>
  <cp:lastPrinted>2022-02-15T08:30:00Z</cp:lastPrinted>
  <dcterms:created xsi:type="dcterms:W3CDTF">2021-01-20T12:03:00Z</dcterms:created>
  <dcterms:modified xsi:type="dcterms:W3CDTF">2022-02-15T08:30:00Z</dcterms:modified>
</cp:coreProperties>
</file>